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EVERYDAY GRACE</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"Husband &amp; Wife"</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I Peter 3:1-7</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"Grace" - undeserved favor and generosity.</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Hebrews 2:9, "What we do see is Jesus, who was given a position "a little lower than the angels"; and because he suffered death for us, He is now "crowned with glory and honor." Yes by God's </w:t>
      </w:r>
      <w:r>
        <w:rPr>
          <w:rFonts w:ascii="Georgia" w:hAnsi="Georgia"/>
          <w:b w:val="1"/>
          <w:bCs w:val="1"/>
          <w:i w:val="1"/>
          <w:iCs w:val="1"/>
          <w:sz w:val="28"/>
          <w:szCs w:val="28"/>
          <w:u w:val="single"/>
          <w:rtl w:val="0"/>
          <w:lang w:val="en-US"/>
        </w:rPr>
        <w:t>grace</w:t>
      </w:r>
      <w:r>
        <w:rPr>
          <w:rFonts w:ascii="Georgia" w:hAnsi="Georgia"/>
          <w:b w:val="1"/>
          <w:bCs w:val="1"/>
          <w:i w:val="1"/>
          <w:iCs w:val="1"/>
          <w:sz w:val="28"/>
          <w:szCs w:val="28"/>
          <w:rtl w:val="0"/>
          <w:lang w:val="en-US"/>
        </w:rPr>
        <w:t>, Jesus tasted death for everyone."</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Romans 3:23-25a, "For all have sinned and fall short of the glory of God, and are justified by his </w:t>
      </w:r>
      <w:r>
        <w:rPr>
          <w:rFonts w:ascii="Georgia" w:hAnsi="Georgia"/>
          <w:b w:val="1"/>
          <w:bCs w:val="1"/>
          <w:i w:val="1"/>
          <w:iCs w:val="1"/>
          <w:sz w:val="28"/>
          <w:szCs w:val="28"/>
          <w:u w:val="single"/>
          <w:rtl w:val="0"/>
          <w:lang w:val="en-US"/>
        </w:rPr>
        <w:t>grace</w:t>
      </w:r>
      <w:r>
        <w:rPr>
          <w:rFonts w:ascii="Georgia" w:hAnsi="Georgia"/>
          <w:b w:val="1"/>
          <w:bCs w:val="1"/>
          <w:i w:val="1"/>
          <w:iCs w:val="1"/>
          <w:sz w:val="28"/>
          <w:szCs w:val="28"/>
          <w:rtl w:val="0"/>
          <w:lang w:val="en-US"/>
        </w:rPr>
        <w:t xml:space="preserve"> as a gift, through the redemption that is in Christ Jesus, whom God put forward as a propitiation by his blood, to be received by faith."</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Ephesians 2:8-9, "For by </w:t>
      </w:r>
      <w:r>
        <w:rPr>
          <w:rFonts w:ascii="Georgia" w:hAnsi="Georgia"/>
          <w:b w:val="1"/>
          <w:bCs w:val="1"/>
          <w:i w:val="1"/>
          <w:iCs w:val="1"/>
          <w:sz w:val="28"/>
          <w:szCs w:val="28"/>
          <w:u w:val="single"/>
          <w:rtl w:val="0"/>
          <w:lang w:val="en-US"/>
        </w:rPr>
        <w:t>grace</w:t>
      </w:r>
      <w:r>
        <w:rPr>
          <w:rFonts w:ascii="Georgia" w:hAnsi="Georgia"/>
          <w:b w:val="1"/>
          <w:bCs w:val="1"/>
          <w:i w:val="1"/>
          <w:iCs w:val="1"/>
          <w:sz w:val="28"/>
          <w:szCs w:val="28"/>
          <w:rtl w:val="0"/>
          <w:lang w:val="en-US"/>
        </w:rPr>
        <w:t xml:space="preserve"> you have been saved through faith. And this is not your own doing; it is the gift of God, not a result of works so that no one may boast."</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Titus 2:11-12, "For the </w:t>
      </w:r>
      <w:r>
        <w:rPr>
          <w:rFonts w:ascii="Georgia" w:hAnsi="Georgia"/>
          <w:b w:val="1"/>
          <w:bCs w:val="1"/>
          <w:i w:val="1"/>
          <w:iCs w:val="1"/>
          <w:sz w:val="28"/>
          <w:szCs w:val="28"/>
          <w:u w:val="single"/>
          <w:rtl w:val="0"/>
          <w:lang w:val="en-US"/>
        </w:rPr>
        <w:t>grace</w:t>
      </w:r>
      <w:r>
        <w:rPr>
          <w:rFonts w:ascii="Georgia" w:hAnsi="Georgia"/>
          <w:b w:val="1"/>
          <w:bCs w:val="1"/>
          <w:i w:val="1"/>
          <w:iCs w:val="1"/>
          <w:sz w:val="28"/>
          <w:szCs w:val="28"/>
          <w:rtl w:val="0"/>
          <w:lang w:val="en-US"/>
        </w:rPr>
        <w:t xml:space="preserve"> of God has appeared, bringing salvation to all people, training us to renounce ungodliness and worldly passions, and to live self-controlled, upright and godly lives in the present age."</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Lamentations 3:22-23, "The steadfast love of the Lord never ceases; His mercies never come to an end; they are new every morning; great is Your faithfulness."</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numPr>
          <w:ilvl w:val="0"/>
          <w:numId w:val="2"/>
        </w:numPr>
        <w:rPr>
          <w:rFonts w:ascii="Georgia" w:cs="Georgia" w:hAnsi="Georgia" w:eastAsia="Georgia"/>
          <w:b w:val="1"/>
          <w:bCs w:val="1"/>
          <w:sz w:val="28"/>
          <w:szCs w:val="28"/>
          <w:lang w:val="en-US"/>
        </w:rPr>
      </w:pPr>
      <w:r>
        <w:rPr>
          <w:rFonts w:ascii="Georgia" w:hAnsi="Georgia"/>
          <w:b w:val="1"/>
          <w:bCs w:val="1"/>
          <w:sz w:val="28"/>
          <w:szCs w:val="28"/>
          <w:rtl w:val="0"/>
          <w:lang w:val="en-US"/>
        </w:rPr>
        <w:t>Truths about Marriage</w:t>
      </w:r>
    </w:p>
    <w:p>
      <w:pPr>
        <w:pStyle w:val="Body"/>
        <w:rPr>
          <w:rFonts w:ascii="Georgia" w:cs="Georgia" w:hAnsi="Georgia" w:eastAsia="Georgia"/>
          <w:sz w:val="28"/>
          <w:szCs w:val="28"/>
        </w:rPr>
      </w:pPr>
    </w:p>
    <w:p>
      <w:pPr>
        <w:pStyle w:val="Body"/>
        <w:numPr>
          <w:ilvl w:val="0"/>
          <w:numId w:val="4"/>
        </w:numPr>
        <w:rPr>
          <w:rFonts w:ascii="Georgia" w:cs="Georgia" w:hAnsi="Georgia" w:eastAsia="Georgia"/>
          <w:sz w:val="28"/>
          <w:szCs w:val="28"/>
          <w:lang w:val="en-US"/>
        </w:rPr>
      </w:pPr>
      <w:r>
        <w:rPr>
          <w:rFonts w:ascii="Georgia" w:hAnsi="Georgia"/>
          <w:sz w:val="28"/>
          <w:szCs w:val="28"/>
          <w:u w:val="single"/>
          <w:rtl w:val="0"/>
          <w:lang w:val="en-US"/>
        </w:rPr>
        <w:t>God's design is for one man and one woman to be married for life</w:t>
      </w:r>
      <w:r>
        <w:rPr>
          <w:rFonts w:ascii="Georgia" w:hAnsi="Georgia"/>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Matthew 19:4-6, "Have you not read that He who created them from the beginning made them male and female, and said, 'Therefore a man shall leave his father and his mother and hold fast to is wife, and they shall become one flesh'? So they are no longer two but one flesh. What therefore, God has joined together, let not man separate."</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2. </w:t>
      </w:r>
      <w:r>
        <w:rPr>
          <w:rFonts w:ascii="Georgia" w:hAnsi="Georgia"/>
          <w:sz w:val="28"/>
          <w:szCs w:val="28"/>
          <w:u w:val="single"/>
          <w:rtl w:val="0"/>
          <w:lang w:val="en-US"/>
        </w:rPr>
        <w:t>Divorce happens...but it can be prevented</w:t>
      </w:r>
      <w:r>
        <w:rPr>
          <w:rFonts w:ascii="Georgia" w:hAnsi="Georgia"/>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The top reasons for divorce:</w:t>
      </w:r>
    </w:p>
    <w:p>
      <w:pPr>
        <w:pStyle w:val="Body"/>
        <w:rPr>
          <w:rFonts w:ascii="Georgia" w:cs="Georgia" w:hAnsi="Georgia" w:eastAsia="Georgia"/>
          <w:sz w:val="28"/>
          <w:szCs w:val="28"/>
        </w:rPr>
      </w:pPr>
      <w:r>
        <w:rPr>
          <w:rFonts w:ascii="Georgia" w:cs="Georgia" w:hAnsi="Georgia" w:eastAsia="Georgia"/>
          <w:sz w:val="28"/>
          <w:szCs w:val="28"/>
          <w:rtl w:val="0"/>
        </w:rPr>
        <w:tab/>
        <w:t>a. Lack of commitment (73%)</w:t>
      </w:r>
    </w:p>
    <w:p>
      <w:pPr>
        <w:pStyle w:val="Body"/>
        <w:rPr>
          <w:rFonts w:ascii="Georgia" w:cs="Georgia" w:hAnsi="Georgia" w:eastAsia="Georgia"/>
          <w:sz w:val="28"/>
          <w:szCs w:val="28"/>
        </w:rPr>
      </w:pPr>
      <w:r>
        <w:rPr>
          <w:rFonts w:ascii="Georgia" w:cs="Georgia" w:hAnsi="Georgia" w:eastAsia="Georgia"/>
          <w:sz w:val="28"/>
          <w:szCs w:val="28"/>
          <w:rtl w:val="0"/>
        </w:rPr>
        <w:tab/>
        <w:t>b. Too much arguing</w:t>
      </w:r>
    </w:p>
    <w:p>
      <w:pPr>
        <w:pStyle w:val="Body"/>
        <w:rPr>
          <w:rFonts w:ascii="Georgia" w:cs="Georgia" w:hAnsi="Georgia" w:eastAsia="Georgia"/>
          <w:sz w:val="28"/>
          <w:szCs w:val="28"/>
        </w:rPr>
      </w:pPr>
      <w:r>
        <w:rPr>
          <w:rFonts w:ascii="Georgia" w:cs="Georgia" w:hAnsi="Georgia" w:eastAsia="Georgia"/>
          <w:sz w:val="28"/>
          <w:szCs w:val="28"/>
          <w:rtl w:val="0"/>
        </w:rPr>
        <w:tab/>
        <w:t>c. Unrealistic expectations</w:t>
      </w:r>
    </w:p>
    <w:p>
      <w:pPr>
        <w:pStyle w:val="Body"/>
        <w:rPr>
          <w:rFonts w:ascii="Georgia" w:cs="Georgia" w:hAnsi="Georgia" w:eastAsia="Georgia"/>
          <w:sz w:val="28"/>
          <w:szCs w:val="28"/>
        </w:rPr>
      </w:pPr>
      <w:r>
        <w:rPr>
          <w:rFonts w:ascii="Georgia" w:cs="Georgia" w:hAnsi="Georgia" w:eastAsia="Georgia"/>
          <w:sz w:val="28"/>
          <w:szCs w:val="28"/>
          <w:rtl w:val="0"/>
        </w:rPr>
        <w:tab/>
        <w:t>d. Lack of equality in the relationship</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3. </w:t>
      </w:r>
      <w:r>
        <w:rPr>
          <w:rFonts w:ascii="Georgia" w:hAnsi="Georgia"/>
          <w:sz w:val="28"/>
          <w:szCs w:val="28"/>
          <w:u w:val="single"/>
          <w:rtl w:val="0"/>
          <w:lang w:val="en-US"/>
        </w:rPr>
        <w:t>Commitment to Christ and commitment to marriage are essential</w:t>
      </w:r>
      <w:r>
        <w:rPr>
          <w:rFonts w:ascii="Georgia" w:hAnsi="Georgia"/>
          <w:sz w:val="28"/>
          <w:szCs w:val="28"/>
          <w:rtl w:val="0"/>
          <w:lang w:val="en-US"/>
        </w:rPr>
        <w:t>.</w:t>
      </w:r>
    </w:p>
    <w:p>
      <w:pPr>
        <w:pStyle w:val="Body"/>
        <w:rPr>
          <w:rFonts w:ascii="Georgia" w:cs="Georgia" w:hAnsi="Georgia" w:eastAsia="Georgia"/>
          <w:sz w:val="28"/>
          <w:szCs w:val="28"/>
        </w:rPr>
      </w:pPr>
      <w:r>
        <w:rPr>
          <w:rFonts w:ascii="Georgia" w:hAnsi="Georgia"/>
          <w:sz w:val="28"/>
          <w:szCs w:val="28"/>
          <w:rtl w:val="0"/>
          <w:lang w:val="en-US"/>
        </w:rPr>
        <w:t xml:space="preserve"> </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II. Wife extending everyday grace to her husband (I Peter 3:1-6)</w:t>
      </w:r>
    </w:p>
    <w:p>
      <w:pPr>
        <w:pStyle w:val="Body"/>
        <w:rPr>
          <w:rFonts w:ascii="Georgia" w:cs="Georgia" w:hAnsi="Georgia" w:eastAsia="Georgia"/>
          <w:sz w:val="28"/>
          <w:szCs w:val="28"/>
        </w:rPr>
      </w:pPr>
    </w:p>
    <w:p>
      <w:pPr>
        <w:pStyle w:val="Body"/>
        <w:numPr>
          <w:ilvl w:val="0"/>
          <w:numId w:val="5"/>
        </w:numPr>
        <w:rPr>
          <w:rFonts w:ascii="Georgia" w:cs="Georgia" w:hAnsi="Georgia" w:eastAsia="Georgia"/>
          <w:sz w:val="28"/>
          <w:szCs w:val="28"/>
          <w:lang w:val="en-US"/>
        </w:rPr>
      </w:pPr>
      <w:r>
        <w:rPr>
          <w:rFonts w:ascii="Georgia" w:hAnsi="Georgia"/>
          <w:sz w:val="28"/>
          <w:szCs w:val="28"/>
          <w:u w:val="single"/>
          <w:rtl w:val="0"/>
          <w:lang w:val="en-US"/>
        </w:rPr>
        <w:t xml:space="preserve">Willingly place herself under his leadership </w:t>
      </w:r>
      <w:r>
        <w:rPr>
          <w:rFonts w:ascii="Georgia" w:hAnsi="Georgia"/>
          <w:sz w:val="28"/>
          <w:szCs w:val="28"/>
          <w:rtl w:val="0"/>
          <w:lang w:val="en-US"/>
        </w:rPr>
        <w:t>(vs. 1-2)</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2.   </w:t>
      </w:r>
      <w:r>
        <w:rPr>
          <w:rFonts w:ascii="Georgia" w:hAnsi="Georgia"/>
          <w:sz w:val="28"/>
          <w:szCs w:val="28"/>
          <w:u w:val="single"/>
          <w:rtl w:val="0"/>
          <w:lang w:val="en-US"/>
        </w:rPr>
        <w:t>Display power under control</w:t>
      </w:r>
      <w:r>
        <w:rPr>
          <w:rFonts w:ascii="Georgia" w:hAnsi="Georgia"/>
          <w:sz w:val="28"/>
          <w:szCs w:val="28"/>
          <w:rtl w:val="0"/>
          <w:lang w:val="en-US"/>
        </w:rPr>
        <w:t xml:space="preserve">  (vs. 3-4)</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3.   </w:t>
      </w:r>
      <w:r>
        <w:rPr>
          <w:rFonts w:ascii="Georgia" w:hAnsi="Georgia"/>
          <w:sz w:val="28"/>
          <w:szCs w:val="28"/>
          <w:u w:val="single"/>
          <w:rtl w:val="0"/>
          <w:lang w:val="en-US"/>
        </w:rPr>
        <w:t>Respect him</w:t>
      </w:r>
      <w:r>
        <w:rPr>
          <w:rFonts w:ascii="Georgia" w:hAnsi="Georgia"/>
          <w:sz w:val="28"/>
          <w:szCs w:val="28"/>
          <w:rtl w:val="0"/>
          <w:lang w:val="en-US"/>
        </w:rPr>
        <w:t xml:space="preserve"> (vs. 5-6)</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 </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III. Husband extending everyday grace to his wife (I Peter 3:7)</w:t>
      </w:r>
    </w:p>
    <w:p>
      <w:pPr>
        <w:pStyle w:val="Body"/>
        <w:rPr>
          <w:rFonts w:ascii="Georgia" w:cs="Georgia" w:hAnsi="Georgia" w:eastAsia="Georgia"/>
          <w:sz w:val="28"/>
          <w:szCs w:val="28"/>
        </w:rPr>
      </w:pPr>
    </w:p>
    <w:p>
      <w:pPr>
        <w:pStyle w:val="Body"/>
        <w:numPr>
          <w:ilvl w:val="0"/>
          <w:numId w:val="6"/>
        </w:numPr>
        <w:rPr>
          <w:rFonts w:ascii="Georgia" w:cs="Georgia" w:hAnsi="Georgia" w:eastAsia="Georgia"/>
          <w:sz w:val="28"/>
          <w:szCs w:val="28"/>
          <w:u w:val="single"/>
          <w:lang w:val="en-US"/>
        </w:rPr>
      </w:pPr>
      <w:r>
        <w:rPr>
          <w:rFonts w:ascii="Georgia" w:hAnsi="Georgia"/>
          <w:sz w:val="28"/>
          <w:szCs w:val="28"/>
          <w:u w:val="single"/>
          <w:rtl w:val="0"/>
          <w:lang w:val="en-US"/>
        </w:rPr>
        <w:t>Understand what blesses her and distresses her</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2.    </w:t>
      </w:r>
      <w:r>
        <w:rPr>
          <w:rFonts w:ascii="Georgia" w:hAnsi="Georgia"/>
          <w:sz w:val="28"/>
          <w:szCs w:val="28"/>
          <w:u w:val="single"/>
          <w:rtl w:val="0"/>
          <w:lang w:val="en-US"/>
        </w:rPr>
        <w:t>Open up to her</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3.    </w:t>
      </w:r>
      <w:r>
        <w:rPr>
          <w:rFonts w:ascii="Georgia" w:hAnsi="Georgia"/>
          <w:sz w:val="28"/>
          <w:szCs w:val="28"/>
          <w:u w:val="single"/>
          <w:rtl w:val="0"/>
          <w:lang w:val="en-US"/>
        </w:rPr>
        <w:t>Be a peacemaker</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4.    </w:t>
      </w:r>
      <w:r>
        <w:rPr>
          <w:rFonts w:ascii="Georgia" w:hAnsi="Georgia"/>
          <w:sz w:val="28"/>
          <w:szCs w:val="28"/>
          <w:u w:val="single"/>
          <w:rtl w:val="0"/>
          <w:lang w:val="en-US"/>
        </w:rPr>
        <w:t>Honor and cherish her</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(David - I will be sending you a picture of Janice and me at the beach and that will be the last thing I will talk about at the end of the sermon) </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pPr>
      <w:r>
        <w:rPr>
          <w:rFonts w:ascii="Georgia" w:cs="Georgia" w:hAnsi="Georgia" w:eastAsia="Georgia"/>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Harvard">
    <w:name w:val="Harvard"/>
    <w:pPr>
      <w:numPr>
        <w:numId w:val="1"/>
      </w:numPr>
    </w:pPr>
  </w:style>
  <w:style w:type="numbering" w:styleId="Numbered">
    <w:name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